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314" w:rsidRPr="005E2314" w:rsidRDefault="005E2314" w:rsidP="005E2314">
      <w:pPr>
        <w:spacing w:after="264" w:line="240" w:lineRule="auto"/>
        <w:jc w:val="both"/>
        <w:outlineLvl w:val="0"/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</w:pPr>
      <w:r w:rsidRPr="005E2314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>2</w:t>
      </w:r>
      <w:r w:rsidRPr="005E2314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>2</w:t>
      </w:r>
      <w:r w:rsidRPr="005E2314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 xml:space="preserve"> сентября 202</w:t>
      </w:r>
      <w:r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>6</w:t>
      </w:r>
      <w:r w:rsidRPr="005E2314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 xml:space="preserve"> года состоялось заседание Совета депутатов муниципального округа Таганский</w:t>
      </w:r>
      <w:r w:rsidRPr="005E2314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 xml:space="preserve"> </w:t>
      </w:r>
      <w:r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>в городе Москве</w:t>
      </w:r>
      <w:r w:rsidRPr="005E2314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 xml:space="preserve">, на котором были признаны победители конкурсов на право заключения на безвозмездной </w:t>
      </w:r>
      <w:bookmarkStart w:id="0" w:name="_GoBack"/>
      <w:r w:rsidRPr="005E2314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 xml:space="preserve">основе договоров на реализацию </w:t>
      </w:r>
      <w:bookmarkEnd w:id="0"/>
      <w:r w:rsidRPr="005E2314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>социальных программ</w:t>
      </w:r>
    </w:p>
    <w:p w:rsidR="005E2314" w:rsidRPr="005E2314" w:rsidRDefault="005E2314" w:rsidP="005E2314">
      <w:pPr>
        <w:spacing w:after="225" w:line="240" w:lineRule="auto"/>
        <w:jc w:val="both"/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</w:pPr>
      <w:r w:rsidRPr="005E2314"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  <w:t>2</w:t>
      </w:r>
      <w:r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  <w:t>2</w:t>
      </w:r>
      <w:r w:rsidRPr="005E2314"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  <w:t xml:space="preserve"> сентяб</w:t>
      </w:r>
      <w:r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  <w:t>ря</w:t>
      </w:r>
      <w:r w:rsidRPr="005E2314"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  <w:t xml:space="preserve"> 202</w:t>
      </w:r>
      <w:r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  <w:t>6</w:t>
      </w:r>
      <w:r w:rsidRPr="005E2314"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  <w:t xml:space="preserve"> года состоялось заседание Совета депутатов муниципального округа Таганский</w:t>
      </w:r>
      <w:r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  <w:t xml:space="preserve"> в городе Москве</w:t>
      </w:r>
      <w:r w:rsidRPr="005E2314"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  <w:t>, на котором были признаны победители конкурсов на право заключения на безвозмездной основе договоров на реализацию социальных программ по организации досуговой, социально-экономического, физкультурно-оздоровительной и спортивной работы с населением по месту жительства в нежилых помещениях, находящихся в оперативном управлении управы Таганского района города Москвы.</w:t>
      </w:r>
    </w:p>
    <w:p w:rsidR="005E2314" w:rsidRPr="005E2314" w:rsidRDefault="005E2314" w:rsidP="005E2314">
      <w:pPr>
        <w:spacing w:after="225" w:line="240" w:lineRule="auto"/>
        <w:jc w:val="both"/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</w:pPr>
      <w:r w:rsidRPr="005E2314"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  <w:t>Ознакомиться с результатами конкурса:</w:t>
      </w:r>
    </w:p>
    <w:p w:rsidR="005E2314" w:rsidRPr="005E2314" w:rsidRDefault="005E2314" w:rsidP="005E2314">
      <w:pPr>
        <w:spacing w:after="0" w:line="240" w:lineRule="auto"/>
        <w:jc w:val="both"/>
        <w:rPr>
          <w:rFonts w:ascii="Golos" w:eastAsia="Times New Roman" w:hAnsi="Golos" w:cs="Times New Roman"/>
          <w:color w:val="0E0E0F"/>
          <w:sz w:val="27"/>
          <w:szCs w:val="27"/>
          <w:lang w:eastAsia="ru-RU"/>
        </w:rPr>
      </w:pPr>
      <w:hyperlink r:id="rId6" w:tgtFrame="_blank" w:history="1">
        <w:r w:rsidRPr="005E2314">
          <w:rPr>
            <w:rFonts w:ascii="Golos" w:eastAsia="Times New Roman" w:hAnsi="Golos" w:cs="Times New Roman"/>
            <w:color w:val="0044CC"/>
            <w:sz w:val="27"/>
            <w:szCs w:val="27"/>
            <w:u w:val="single"/>
            <w:lang w:eastAsia="ru-RU"/>
          </w:rPr>
          <w:t>РЕШЕНИЕ</w:t>
        </w:r>
      </w:hyperlink>
    </w:p>
    <w:p w:rsidR="0068555A" w:rsidRPr="005E2314" w:rsidRDefault="0068555A" w:rsidP="005E2314">
      <w:pPr>
        <w:jc w:val="both"/>
      </w:pPr>
    </w:p>
    <w:sectPr w:rsidR="0068555A" w:rsidRPr="005E2314" w:rsidSect="004C6A3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F36" w:rsidRDefault="00BF2F36" w:rsidP="004C6A3D">
      <w:pPr>
        <w:spacing w:after="0" w:line="240" w:lineRule="auto"/>
      </w:pPr>
      <w:r>
        <w:separator/>
      </w:r>
    </w:p>
  </w:endnote>
  <w:endnote w:type="continuationSeparator" w:id="0">
    <w:p w:rsidR="00BF2F36" w:rsidRDefault="00BF2F36" w:rsidP="004C6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ol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F36" w:rsidRDefault="00BF2F36" w:rsidP="004C6A3D">
      <w:pPr>
        <w:spacing w:after="0" w:line="240" w:lineRule="auto"/>
      </w:pPr>
      <w:r>
        <w:separator/>
      </w:r>
    </w:p>
  </w:footnote>
  <w:footnote w:type="continuationSeparator" w:id="0">
    <w:p w:rsidR="00BF2F36" w:rsidRDefault="00BF2F36" w:rsidP="004C6A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7B"/>
    <w:rsid w:val="00114C3A"/>
    <w:rsid w:val="004C527B"/>
    <w:rsid w:val="004C6A3D"/>
    <w:rsid w:val="005E2314"/>
    <w:rsid w:val="0068555A"/>
    <w:rsid w:val="00776DA1"/>
    <w:rsid w:val="008B62FB"/>
    <w:rsid w:val="00A20919"/>
    <w:rsid w:val="00A30FF5"/>
    <w:rsid w:val="00BB5ADB"/>
    <w:rsid w:val="00BF2F36"/>
    <w:rsid w:val="00C87FE9"/>
    <w:rsid w:val="00CB01BF"/>
    <w:rsid w:val="00CF1E7E"/>
    <w:rsid w:val="00CF6B7C"/>
    <w:rsid w:val="00D52ADF"/>
    <w:rsid w:val="00E02362"/>
    <w:rsid w:val="00E4541D"/>
    <w:rsid w:val="00E547D6"/>
    <w:rsid w:val="00FC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7994"/>
  <w15:chartTrackingRefBased/>
  <w15:docId w15:val="{6253D401-A214-47BE-B8AC-82BF54EE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1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6A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6A3D"/>
  </w:style>
  <w:style w:type="paragraph" w:styleId="a6">
    <w:name w:val="footer"/>
    <w:basedOn w:val="a"/>
    <w:link w:val="a7"/>
    <w:uiPriority w:val="99"/>
    <w:unhideWhenUsed/>
    <w:rsid w:val="004C6A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6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845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18" w:color="E2E8F0"/>
            <w:right w:val="single" w:sz="2" w:space="0" w:color="E2E8F0"/>
          </w:divBdr>
        </w:div>
      </w:divsChild>
    </w:div>
    <w:div w:id="441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09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553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1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agan.mos.ru/tenders/%E2%84%96%208-2-72%20-%20%D1%80%D0%B5%D0%B7%D1%83%D0%BB%D1%8C%D1%82.%20%D0%BA%D0%BE%D0%BD%D0%BA%D1%83%D1%80%D1%81%D0%B0%20%D0%BD%D0%B0%20%D0%B7%D0%B0%D0%BA%D0%BB%D1%8E%D1%87%D0%BD%D0%B8%D0%B5%20%D1%81%D0%BE%D1%86.%20%D0%B4%D0%BE%D0%B3%D0%BE%D0%B2%D0%BE%D1%80%D0%BE%D0%B2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Савинкова Наталья Петровна</dc:creator>
  <cp:keywords/>
  <dc:description/>
  <cp:lastModifiedBy>Савинкова Наталья Петровна</cp:lastModifiedBy>
  <cp:revision>2</cp:revision>
  <cp:lastPrinted>2023-07-05T11:19:00Z</cp:lastPrinted>
  <dcterms:created xsi:type="dcterms:W3CDTF">2026-09-17T09:36:00Z</dcterms:created>
  <dcterms:modified xsi:type="dcterms:W3CDTF">2026-09-17T09:36:00Z</dcterms:modified>
</cp:coreProperties>
</file>